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9"/>
        <w:tblGridChange w:id="0">
          <w:tblGrid>
            <w:gridCol w:w="3849"/>
          </w:tblGrid>
        </w:tblGridChange>
      </w:tblGrid>
      <w:tr>
        <w:trPr>
          <w:cantSplit w:val="0"/>
          <w:trHeight w:val="6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Tipo de Reporte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Mensual (No.         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2"/>
        <w:gridCol w:w="2400"/>
        <w:gridCol w:w="700"/>
        <w:gridCol w:w="149"/>
        <w:gridCol w:w="1694"/>
        <w:gridCol w:w="992"/>
        <w:gridCol w:w="286"/>
        <w:gridCol w:w="1274"/>
        <w:gridCol w:w="1559"/>
        <w:tblGridChange w:id="0">
          <w:tblGrid>
            <w:gridCol w:w="1032"/>
            <w:gridCol w:w="2400"/>
            <w:gridCol w:w="700"/>
            <w:gridCol w:w="149"/>
            <w:gridCol w:w="1694"/>
            <w:gridCol w:w="992"/>
            <w:gridCol w:w="286"/>
            <w:gridCol w:w="1274"/>
            <w:gridCol w:w="1559"/>
          </w:tblGrid>
        </w:tblGridChange>
      </w:tblGrid>
      <w:tr>
        <w:trPr>
          <w:cantSplit w:val="0"/>
          <w:trHeight w:val="500" w:hRule="atLeast"/>
          <w:tblHeader w:val="1"/>
        </w:trPr>
        <w:tc>
          <w:tcPr>
            <w:gridSpan w:val="9"/>
            <w:shd w:fill="8000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Datos del Alumno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1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Nombre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Apellido patern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Apellido materno: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2"/>
            <w:shd w:fill="800000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Espacio académico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No. de Matricula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Carrera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Nombre de la dependencia o empresa donde realiza el servicio social: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Departamento o área donde se realiza el servicio social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8" w:hRule="atLeast"/>
          <w:tblHeader w:val="0"/>
        </w:trPr>
        <w:tc>
          <w:tcPr>
            <w:vMerge w:val="restart"/>
            <w:shd w:fill="800000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Del:         de                    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Al:       de                    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Horas de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Total de horas a la 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shd w:fill="800000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31"/>
        <w:tblGridChange w:id="0">
          <w:tblGrid>
            <w:gridCol w:w="983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57.0" w:type="dxa"/>
        <w:jc w:val="left"/>
        <w:tblInd w:w="-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000"/>
      </w:tblPr>
      <w:tblGrid>
        <w:gridCol w:w="1714"/>
        <w:gridCol w:w="1657"/>
        <w:gridCol w:w="1658"/>
        <w:gridCol w:w="1657"/>
        <w:gridCol w:w="1657"/>
        <w:gridCol w:w="1714"/>
        <w:tblGridChange w:id="0">
          <w:tblGrid>
            <w:gridCol w:w="1714"/>
            <w:gridCol w:w="1657"/>
            <w:gridCol w:w="1658"/>
            <w:gridCol w:w="1657"/>
            <w:gridCol w:w="1657"/>
            <w:gridCol w:w="1714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808080" w:space="0" w:sz="6" w:val="single"/>
              <w:right w:color="000000" w:space="0" w:sz="4" w:val="single"/>
            </w:tcBorders>
            <w:shd w:fill="800000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Marque los días de la semana y la hora que realiza su servicio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Lunes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80808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Hora:(             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0808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Hora:(             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0808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Hora:(             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0808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Hora:(             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0808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Hora:(             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0808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Hora:(                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75.0" w:type="dxa"/>
        <w:jc w:val="left"/>
        <w:tblInd w:w="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000"/>
      </w:tblPr>
      <w:tblGrid>
        <w:gridCol w:w="4167"/>
        <w:gridCol w:w="6008"/>
        <w:tblGridChange w:id="0">
          <w:tblGrid>
            <w:gridCol w:w="4167"/>
            <w:gridCol w:w="6008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gridSpan w:val="2"/>
            <w:shd w:fill="800000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Informe de Actividades: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80808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91"/>
        <w:gridCol w:w="3516"/>
        <w:tblGridChange w:id="0">
          <w:tblGrid>
            <w:gridCol w:w="6491"/>
            <w:gridCol w:w="3516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gridSpan w:val="2"/>
            <w:shd w:fill="800000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Validación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(Nombre y firma del Alumno)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righ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(Nombre y firma del responsable directo, con sello de la dependencia o empresa  receptora)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5842" w:w="12242" w:orient="portrait"/>
      <w:pgMar w:bottom="1134" w:top="1701" w:left="1417" w:right="1134" w:header="568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7467600</wp:posOffset>
          </wp:positionH>
          <wp:positionV relativeFrom="paragraph">
            <wp:posOffset>-203199</wp:posOffset>
          </wp:positionV>
          <wp:extent cx="625475" cy="74168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475" cy="741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8369300</wp:posOffset>
              </wp:positionH>
              <wp:positionV relativeFrom="paragraph">
                <wp:posOffset>63500</wp:posOffset>
              </wp:positionV>
              <wp:extent cx="466725" cy="2381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17400" y="366570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1/ NUMPAGES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8369300</wp:posOffset>
              </wp:positionH>
              <wp:positionV relativeFrom="paragraph">
                <wp:posOffset>63500</wp:posOffset>
              </wp:positionV>
              <wp:extent cx="466725" cy="2381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-190499</wp:posOffset>
          </wp:positionV>
          <wp:extent cx="7753350" cy="140620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3350" cy="14062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305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REPORTE MENSUAL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DEPARTAMENTO DE SERVICIO SOCIAL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rPr>
        <w:rFonts w:ascii="Arial" w:cs="Arial" w:eastAsia="Arial" w:hAnsi="Arial"/>
        <w:b w:val="0"/>
        <w:i w:val="0"/>
        <w:color w:val="c0000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i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Univers" w:hAnsi="Univers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blinkBackground"/>
      <w:vertAlign w:val="baseline"/>
      <w:cs w:val="0"/>
      <w:em w:val="none"/>
      <w:lang w:bidi="ar-SA" w:eastAsia="es-ES" w:val="es-ES"/>
    </w:rPr>
  </w:style>
  <w:style w:type="paragraph" w:styleId="Listaconviñetas">
    <w:name w:val="Lista con viñetas"/>
    <w:basedOn w:val="Normal"/>
    <w:next w:val="Listaconviñetas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240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suppressAutoHyphens w:val="1"/>
      <w:spacing w:line="240" w:lineRule="atLeast"/>
      <w:ind w:left="851" w:right="-220" w:leftChars="-1" w:rightChars="0" w:hanging="851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line="240" w:lineRule="atLeast"/>
      <w:ind w:left="851" w:leftChars="-1" w:rightChars="0" w:hanging="851" w:firstLineChars="-1"/>
      <w:jc w:val="both"/>
      <w:textDirection w:val="btLr"/>
      <w:textAlignment w:val="top"/>
      <w:outlineLvl w:val="0"/>
    </w:pPr>
    <w:rPr>
      <w:rFonts w:ascii="Univers" w:hAnsi="Univer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table" w:styleId="Tablaweb2">
    <w:name w:val="Tabla web 2"/>
    <w:basedOn w:val="Tablanormal"/>
    <w:next w:val="Tablaweb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web2"/>
      <w:jc w:val="left"/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g0qliXqNRB6IcP0gcoXz0SYG9A==">AMUW2mWfr8wVPz3qrqNecygTGdV2iHS3RJ1qFiICpxdKDatejC8/W2sQQejksdAt7BaOErdhU3jfh9NV0qaXEOZ/FpEOSg6mUjq7u4x2NohylssGGDDOOTs=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2014-03-15T05:03:00Z</dcterms:created>
  <dc:creator>ACC Consultores</dc:creator>
</cp:coreProperties>
</file>