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(C.,LIC.,MTRO.,DR.,ETC)________________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CARGO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El IUM Instituto Universitario Mexiquense como institución comprometida con el desarrollo de la entidad y del país, fortalece la vinculación con los diferentes sectores y otorga la presente a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24"/>
          <w:szCs w:val="24"/>
          <w:vertAlign w:val="baseline"/>
          <w:rtl w:val="0"/>
        </w:rPr>
        <w:t xml:space="preserve">NOMBRE DEL ALUMNO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de la carrera de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24"/>
          <w:szCs w:val="24"/>
          <w:vertAlign w:val="baseline"/>
          <w:rtl w:val="0"/>
        </w:rPr>
        <w:t xml:space="preserve">LICENCIATURA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con matrícula 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24"/>
          <w:szCs w:val="24"/>
          <w:vertAlign w:val="baseline"/>
          <w:rtl w:val="0"/>
        </w:rPr>
        <w:t xml:space="preserve">00000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quien cumple con los requisitos necesarios para iniciar el servicio social, y tiene interés en realizar en su servicio social en el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24"/>
          <w:szCs w:val="24"/>
          <w:vertAlign w:val="baseline"/>
          <w:rtl w:val="0"/>
        </w:rPr>
        <w:t xml:space="preserve">NOMBRE DE LA DEPENDENCIA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Institución a su digno cargo; el interesado(a) debe cubrir un mínimo de 480 horas distribuidas en un periodo no menor a 6 meses ni mayor a 2 años, desarrollando actividades acordes con su perfil profesional y respetar los convenios y/o acuerdos establecidos.          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Para la aceptación del prestador, se requiere asignar la presente carta e indicar la fecha de inicio de su servicio social.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Así mismo, solicitamos validar su cumplimiento con la firma de los informes, carta de terminación del prestador de servicio social.</w:t>
      </w:r>
    </w:p>
    <w:p w:rsidR="00000000" w:rsidDel="00000000" w:rsidP="00000000" w:rsidRDefault="00000000" w:rsidRPr="00000000" w14:paraId="00000010">
      <w:pPr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5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58"/>
        <w:tblGridChange w:id="0">
          <w:tblGrid>
            <w:gridCol w:w="4558"/>
          </w:tblGrid>
        </w:tblGridChange>
      </w:tblGrid>
      <w:tr>
        <w:trPr>
          <w:cantSplit w:val="0"/>
          <w:trHeight w:val="4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Fecha de inicio del Servicio Social: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right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right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right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right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right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right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right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Firma de aceptación y sello de la dependencia o empresa receptora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  <w:b w:val="0"/>
          <w:sz w:val="30"/>
          <w:szCs w:val="3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vertAlign w:val="baseline"/>
          <w:rtl w:val="0"/>
        </w:rPr>
        <w:t xml:space="preserve">                       Atentamente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 Narrow" w:cs="Arial Narrow" w:eastAsia="Arial Narrow" w:hAnsi="Arial Narrow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 Narrow" w:cs="Arial Narrow" w:eastAsia="Arial Narrow" w:hAnsi="Arial Narrow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vertAlign w:val="baseline"/>
          <w:rtl w:val="0"/>
        </w:rPr>
        <w:t xml:space="preserve">L. en E. Magdalena Aguilar López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vertAlign w:val="baseline"/>
          <w:rtl w:val="0"/>
        </w:rPr>
        <w:t xml:space="preserve">Responsable de Servicio Social en el Espacio Académico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footerReference r:id="rId10" w:type="even"/>
      <w:pgSz w:h="15842" w:w="12242" w:orient="portrait"/>
      <w:pgMar w:bottom="1134" w:top="1701" w:left="1418" w:right="1134" w:header="1134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7467600</wp:posOffset>
          </wp:positionH>
          <wp:positionV relativeFrom="paragraph">
            <wp:posOffset>-203199</wp:posOffset>
          </wp:positionV>
          <wp:extent cx="625475" cy="74168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5475" cy="7416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8369300</wp:posOffset>
              </wp:positionH>
              <wp:positionV relativeFrom="paragraph">
                <wp:posOffset>63500</wp:posOffset>
              </wp:positionV>
              <wp:extent cx="466725" cy="2381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17400" y="3665700"/>
                        <a:ext cx="457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PAGE 1/ NUMPAGES 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8369300</wp:posOffset>
              </wp:positionH>
              <wp:positionV relativeFrom="paragraph">
                <wp:posOffset>63500</wp:posOffset>
              </wp:positionV>
              <wp:extent cx="466725" cy="2381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72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c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c00000"/>
        <w:sz w:val="30"/>
        <w:szCs w:val="30"/>
        <w:u w:val="none"/>
        <w:shd w:fill="auto" w:val="clear"/>
        <w:vertAlign w:val="baseline"/>
        <w:rtl w:val="0"/>
      </w:rPr>
      <w:t xml:space="preserve">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-905191</wp:posOffset>
          </wp:positionH>
          <wp:positionV relativeFrom="paragraph">
            <wp:posOffset>-605789</wp:posOffset>
          </wp:positionV>
          <wp:extent cx="7781925" cy="127539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12753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c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c00000"/>
        <w:sz w:val="30"/>
        <w:szCs w:val="3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 Narrow" w:cs="Arial Narrow" w:eastAsia="Arial Narrow" w:hAnsi="Arial Narrow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CARTA DE PRESENTACIÓN Y ACEPTACIÓN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right"/>
      <w:rPr>
        <w:rFonts w:ascii="Arial Narrow" w:cs="Arial Narrow" w:eastAsia="Arial Narrow" w:hAnsi="Arial Narrow"/>
        <w:b w:val="0"/>
        <w:i w:val="0"/>
        <w:sz w:val="16"/>
        <w:szCs w:val="16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vertAlign w:val="baseline"/>
        <w:rtl w:val="0"/>
      </w:rPr>
      <w:t xml:space="preserve">                 DEPARTAMENTO DE SERVICIO SOCIAL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ind w:left="1134" w:firstLine="0"/>
      <w:jc w:val="right"/>
      <w:rPr>
        <w:b w:val="0"/>
        <w:i w:val="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8"/>
        <w:szCs w:val="18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bCs w:val="1"/>
      <w:i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s-ES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numPr>
        <w:ilvl w:val="4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s-ES" w:val="es-E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numPr>
        <w:ilvl w:val="5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numPr>
        <w:ilvl w:val="6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numPr>
        <w:ilvl w:val="7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numPr>
        <w:ilvl w:val="8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Univers" w:hAnsi="Univers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Mapadeldocumento">
    <w:name w:val="Mapa del documento"/>
    <w:basedOn w:val="Normal"/>
    <w:next w:val="Mapadel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8"/>
      <w:effect w:val="none"/>
      <w:vertAlign w:val="baseline"/>
      <w:cs w:val="0"/>
      <w:em w:val="none"/>
      <w:lang w:bidi="ar-SA" w:eastAsia="es-ES" w:val="es-ES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32"/>
      <w:effect w:val="none"/>
      <w:vertAlign w:val="baseline"/>
      <w:cs w:val="0"/>
      <w:em w:val="none"/>
      <w:lang w:bidi="ar-SA" w:eastAsia="es-ES" w:val="es-ES"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Univers" w:hAnsi="Univers"/>
      <w:w w:val="100"/>
      <w:position w:val="-1"/>
      <w:sz w:val="24"/>
      <w:effect w:val="blinkBackground"/>
      <w:vertAlign w:val="baseline"/>
      <w:cs w:val="0"/>
      <w:em w:val="none"/>
      <w:lang w:bidi="ar-SA" w:eastAsia="es-ES" w:val="es-ES"/>
    </w:rPr>
  </w:style>
  <w:style w:type="paragraph" w:styleId="Listaconviñetas">
    <w:name w:val="Lista con viñetas"/>
    <w:basedOn w:val="Normal"/>
    <w:next w:val="Listaconviñetas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18"/>
      <w:effect w:val="none"/>
      <w:vertAlign w:val="baseline"/>
      <w:cs w:val="0"/>
      <w:em w:val="none"/>
      <w:lang w:bidi="ar-SA" w:eastAsia="es-ES" w:val="es-ES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line="240" w:lineRule="atLeast"/>
      <w:ind w:left="567" w:leftChars="-1" w:rightChars="0" w:hanging="567" w:firstLineChars="-1"/>
      <w:jc w:val="both"/>
      <w:textDirection w:val="btLr"/>
      <w:textAlignment w:val="top"/>
      <w:outlineLvl w:val="0"/>
    </w:pPr>
    <w:rPr>
      <w:rFonts w:ascii="Univers" w:hAnsi="Univers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extodebloque">
    <w:name w:val="Texto de bloque"/>
    <w:basedOn w:val="Normal"/>
    <w:next w:val="Textodebloque"/>
    <w:autoRedefine w:val="0"/>
    <w:hidden w:val="0"/>
    <w:qFormat w:val="0"/>
    <w:pPr>
      <w:suppressAutoHyphens w:val="1"/>
      <w:spacing w:line="240" w:lineRule="atLeast"/>
      <w:ind w:left="851" w:right="-220" w:leftChars="-1" w:rightChars="0" w:hanging="851" w:firstLineChars="-1"/>
      <w:jc w:val="both"/>
      <w:textDirection w:val="btLr"/>
      <w:textAlignment w:val="top"/>
      <w:outlineLvl w:val="0"/>
    </w:pPr>
    <w:rPr>
      <w:rFonts w:ascii="Univers" w:hAnsi="Univers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Sangría2det.independiente">
    <w:name w:val="Sangría 2 de t. independiente"/>
    <w:basedOn w:val="Normal"/>
    <w:next w:val="Sangría2det.independiente"/>
    <w:autoRedefine w:val="0"/>
    <w:hidden w:val="0"/>
    <w:qFormat w:val="0"/>
    <w:pPr>
      <w:suppressAutoHyphens w:val="1"/>
      <w:spacing w:line="240" w:lineRule="atLeast"/>
      <w:ind w:left="851" w:leftChars="-1" w:rightChars="0" w:hanging="851" w:firstLineChars="-1"/>
      <w:jc w:val="both"/>
      <w:textDirection w:val="btLr"/>
      <w:textAlignment w:val="top"/>
      <w:outlineLvl w:val="0"/>
    </w:pPr>
    <w:rPr>
      <w:rFonts w:ascii="Univers" w:hAnsi="Univers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ítulo1Car">
    <w:name w:val="Título 1 Car"/>
    <w:next w:val="Título1Car"/>
    <w:autoRedefine w:val="0"/>
    <w:hidden w:val="0"/>
    <w:qFormat w:val="0"/>
    <w:rPr>
      <w:rFonts w:ascii="Arial" w:hAnsi="Arial"/>
      <w:b w:val="1"/>
      <w:bCs w:val="1"/>
      <w:i w:val="1"/>
      <w:w w:val="100"/>
      <w:position w:val="-1"/>
      <w:sz w:val="24"/>
      <w:effect w:val="none"/>
      <w:vertAlign w:val="baseline"/>
      <w:cs w:val="0"/>
      <w:em w:val="none"/>
      <w:lang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eastAsia="es-ES" w:val="es-ES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IKfm2628A+oRt8ehdUSGYiPw7Q==">AMUW2mWFLBTQGZMkdBm7znNPSJcrm7a4VKdSUk3PIJEJslcOkkfxspccAjfG50l/bMJd5qSnPlirzp5PI1qQ93M80Qan7iWOlO37zIoCX0rpRXQwRmtlZIQ=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2014-03-15T05:14:00Z</dcterms:created>
  <dc:creator>ACC Consultores</dc:creator>
</cp:coreProperties>
</file>